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39069756">
      <w:pPr>
        <w:widowControl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  <w:t>神经外科显微镜手术器械需求调研响应文件</w:t>
      </w:r>
    </w:p>
    <w:p w14:paraId="10052E8A">
      <w:pPr>
        <w:widowControl/>
        <w:spacing w:line="360" w:lineRule="auto"/>
        <w:jc w:val="left"/>
        <w:outlineLvl w:val="1"/>
        <w:rPr>
          <w:rFonts w:hint="eastAsia" w:ascii="宋体" w:hAnsi="宋体" w:eastAsia="宋体" w:cs="宋体"/>
          <w:kern w:val="36"/>
          <w:sz w:val="24"/>
          <w:szCs w:val="24"/>
          <w:lang w:eastAsia="zh-CN"/>
        </w:rPr>
      </w:pPr>
    </w:p>
    <w:tbl>
      <w:tblPr>
        <w:tblStyle w:val="4"/>
        <w:tblpPr w:leftFromText="180" w:rightFromText="180" w:vertAnchor="text" w:horzAnchor="page" w:tblpX="812" w:tblpY="154"/>
        <w:tblOverlap w:val="never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63"/>
        <w:gridCol w:w="1287"/>
        <w:gridCol w:w="1534"/>
        <w:gridCol w:w="1170"/>
        <w:gridCol w:w="390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34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4084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390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34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34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390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3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4"/>
        <w:tblpPr w:leftFromText="180" w:rightFromText="180" w:vertAnchor="text" w:horzAnchor="page" w:tblpX="797" w:tblpY="68"/>
        <w:tblOverlap w:val="never"/>
        <w:tblW w:w="106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75"/>
        <w:gridCol w:w="2813"/>
        <w:gridCol w:w="705"/>
        <w:gridCol w:w="840"/>
        <w:gridCol w:w="900"/>
        <w:gridCol w:w="1020"/>
        <w:gridCol w:w="1575"/>
        <w:gridCol w:w="870"/>
      </w:tblGrid>
      <w:tr w14:paraId="716B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需求响应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</w:tr>
      <w:tr w14:paraId="6513E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5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55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显微镊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D21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A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4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4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6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B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1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8D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显微镊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E4D3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8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DA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F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1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F75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1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4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显微镊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1E5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4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0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3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20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8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8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组织镊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B6F8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E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1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8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64B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49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E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显微镊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5B1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7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4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7D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8F2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FC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1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显微组织镊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0E08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2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7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D9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4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E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6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312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D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A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刮匙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7EE0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6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8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A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4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764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AA12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刮匙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2B6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D9E5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A0A5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34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6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F4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014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2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显微拉钩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FA3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5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0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8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E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240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D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9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显微刀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EA80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3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9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71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4E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E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E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显微刀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7633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C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D0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B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A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F46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3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剥离器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D336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E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1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5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C3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F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0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56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D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剥离器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4AD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4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F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B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6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B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3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B40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剥离器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5A0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1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A7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A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10C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A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显微组织剪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E38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5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9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A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E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A76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9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EAC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B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1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4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91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B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DAE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D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3F72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9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8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5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C0C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7789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9ED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3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0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B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CCC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F44C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9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1F8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4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6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0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CDB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152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7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E300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C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9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9D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F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F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26E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8CD5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E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556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D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A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69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FC1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62E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D696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7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CD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3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E6B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A9A9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7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41E2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2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A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39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03B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540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B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8ED1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4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8F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0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2B7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AA9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持针钳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D538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2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6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F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A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E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5D3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D9B5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3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持针钳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3ED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0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D7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9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EE5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24B6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显微组织剪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484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0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C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3B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83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6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40A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32EF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4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显微组织剪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298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7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F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4D8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C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显微组织剪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1726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7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8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A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1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1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E10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5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头皮夹钳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804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F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D7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912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咬骨钳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3B26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8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5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D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1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D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1AC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F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7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咬骨钳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E9C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A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F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D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7E8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9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8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骨膜剥离器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009D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4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B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A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F6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52D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骨膜剥离器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DD73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9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2E2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0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850B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2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C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D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D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8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2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E84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5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B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吸引管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A4C0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B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4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37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5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DFA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A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剥离器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518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A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3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11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A9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867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1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剥离器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0F6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22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DD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6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2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4C9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A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D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头皮夹钳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031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7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3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1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E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6D2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F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凹咬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骨钳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080A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A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E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4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D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9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F32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E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C37C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3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7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3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E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A8D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6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45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价格总合计：</w:t>
            </w:r>
          </w:p>
        </w:tc>
      </w:tr>
    </w:tbl>
    <w:p w14:paraId="521A0760">
      <w:pPr>
        <w:pStyle w:val="3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注：1、总价格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包括设备运输、安装、调试、保险、代理、培训、验收、税费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 w14:paraId="393F4747">
      <w:pPr>
        <w:pStyle w:val="3"/>
        <w:numPr>
          <w:ilvl w:val="0"/>
          <w:numId w:val="1"/>
        </w:numPr>
        <w:ind w:left="421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此项目不可拆包响应。</w:t>
      </w:r>
      <w:bookmarkStart w:id="0" w:name="_GoBack"/>
      <w:bookmarkEnd w:id="0"/>
    </w:p>
    <w:p w14:paraId="24AEE3E7">
      <w:pPr>
        <w:pStyle w:val="3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.响应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因字迹潦草或表达不清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，视为无效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。</w:t>
      </w:r>
    </w:p>
    <w:p w14:paraId="5EC5308F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3.总价格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计算错误时，以单价为准。</w:t>
      </w:r>
    </w:p>
    <w:p w14:paraId="4F0E6302"/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FC117"/>
    <w:multiLevelType w:val="singleLevel"/>
    <w:tmpl w:val="577FC117"/>
    <w:lvl w:ilvl="0" w:tentative="0">
      <w:start w:val="2"/>
      <w:numFmt w:val="decimal"/>
      <w:suff w:val="nothing"/>
      <w:lvlText w:val="%1、"/>
      <w:lvlJc w:val="left"/>
      <w:pPr>
        <w:ind w:left="42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32709"/>
    <w:rsid w:val="0AC77248"/>
    <w:rsid w:val="15076514"/>
    <w:rsid w:val="25146DFB"/>
    <w:rsid w:val="43532709"/>
    <w:rsid w:val="4570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463</Words>
  <Characters>498</Characters>
  <Lines>0</Lines>
  <Paragraphs>0</Paragraphs>
  <TotalTime>8</TotalTime>
  <ScaleCrop>false</ScaleCrop>
  <LinksUpToDate>false</LinksUpToDate>
  <CharactersWithSpaces>498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2025-07-22T01:21:00Z</dcterms:created>
  <dc:creator>杨双宁</dc:creator>
  <cp:lastModifiedBy>袁航</cp:lastModifiedBy>
  <dcterms:modified xsi:type="dcterms:W3CDTF">2025-07-22T01:41:30Z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25F0F9B36E3E47BF88DA4268CEF28387_11</vt:lpwstr>
  </property>
  <property fmtid="{D5CDD505-2E9C-101B-9397-08002B2CF9AE}" pid="4" name="KSOTemplateDocerSaveRecord">
    <vt:lpwstr>eyJoZGlkIjoiYTdiYWE4MWJlYmQxMGRhNjMyZjQ1ZGZlMGRhODBkYjMiLCJ1c2VySWQiOiIxNjcwMjEzNzkzIn0=</vt:lpwstr>
  </property>
</Properties>
</file>